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5A747" w14:textId="77777777" w:rsidR="00B5738E" w:rsidRDefault="00B5738E" w:rsidP="00B5738E">
      <w:pPr>
        <w:jc w:val="both"/>
      </w:pPr>
    </w:p>
    <w:p w14:paraId="709F20D6" w14:textId="77777777" w:rsidR="00B5738E" w:rsidRDefault="00B5738E" w:rsidP="00B5738E">
      <w:pPr>
        <w:jc w:val="both"/>
      </w:pPr>
    </w:p>
    <w:p w14:paraId="23BBADFA" w14:textId="77777777" w:rsidR="00B5738E" w:rsidRDefault="00B5738E" w:rsidP="00B5738E">
      <w:pPr>
        <w:jc w:val="both"/>
      </w:pPr>
    </w:p>
    <w:p w14:paraId="720E0996" w14:textId="77777777" w:rsidR="00B5738E" w:rsidRPr="00F27325" w:rsidRDefault="00764268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OBRAS EN EJECUCIÓN O EJECUTADAS</w:t>
      </w:r>
    </w:p>
    <w:p w14:paraId="1F92C16C" w14:textId="77777777" w:rsidR="00A965DC" w:rsidRDefault="00A965DC" w:rsidP="00B5738E">
      <w:pPr>
        <w:jc w:val="both"/>
      </w:pPr>
    </w:p>
    <w:p w14:paraId="5C12FE83" w14:textId="77777777" w:rsidR="00A965DC" w:rsidRDefault="00A965DC" w:rsidP="00B5738E">
      <w:pPr>
        <w:jc w:val="both"/>
      </w:pPr>
    </w:p>
    <w:p w14:paraId="5FBABCDB" w14:textId="77777777" w:rsidR="00A965DC" w:rsidRPr="00044151" w:rsidRDefault="00A965DC" w:rsidP="00B5738E">
      <w:pPr>
        <w:jc w:val="both"/>
        <w:rPr>
          <w:sz w:val="20"/>
        </w:rPr>
      </w:pPr>
    </w:p>
    <w:p w14:paraId="19EC1286" w14:textId="77777777" w:rsidR="00B55F7C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>De confo</w:t>
      </w:r>
      <w:r w:rsidR="005860F4" w:rsidRPr="00044151">
        <w:rPr>
          <w:sz w:val="28"/>
          <w:szCs w:val="28"/>
        </w:rPr>
        <w:t>rmidad al artículo 10 numeral 1</w:t>
      </w:r>
      <w:r w:rsidR="00764268">
        <w:rPr>
          <w:sz w:val="28"/>
          <w:szCs w:val="28"/>
        </w:rPr>
        <w:t>8</w:t>
      </w:r>
      <w:r w:rsidR="002B66F5" w:rsidRPr="00044151">
        <w:rPr>
          <w:sz w:val="28"/>
          <w:szCs w:val="28"/>
        </w:rPr>
        <w:t xml:space="preserve"> </w:t>
      </w:r>
      <w:r w:rsidRPr="00044151">
        <w:rPr>
          <w:sz w:val="28"/>
          <w:szCs w:val="28"/>
        </w:rPr>
        <w:t>de la ley de libre de Acceso a la Info</w:t>
      </w:r>
      <w:r w:rsidR="005860F4" w:rsidRPr="00044151">
        <w:rPr>
          <w:sz w:val="28"/>
          <w:szCs w:val="28"/>
        </w:rPr>
        <w:t xml:space="preserve">rmación Pública, en relación </w:t>
      </w:r>
      <w:r w:rsidR="001A6D03">
        <w:rPr>
          <w:sz w:val="28"/>
          <w:szCs w:val="28"/>
        </w:rPr>
        <w:t>a</w:t>
      </w:r>
      <w:r w:rsidR="00764268">
        <w:rPr>
          <w:sz w:val="28"/>
          <w:szCs w:val="28"/>
        </w:rPr>
        <w:t xml:space="preserve">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correspondiente. </w:t>
      </w:r>
    </w:p>
    <w:p w14:paraId="108F66EA" w14:textId="2214CCD6" w:rsidR="00B5738E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 xml:space="preserve">Se informa que en el mes de </w:t>
      </w:r>
      <w:r w:rsidR="00CC177E">
        <w:rPr>
          <w:b/>
          <w:bCs/>
          <w:sz w:val="28"/>
          <w:szCs w:val="28"/>
        </w:rPr>
        <w:t>MARZO</w:t>
      </w:r>
      <w:bookmarkStart w:id="0" w:name="_GoBack"/>
      <w:bookmarkEnd w:id="0"/>
      <w:r w:rsidRPr="00044151">
        <w:rPr>
          <w:sz w:val="28"/>
          <w:szCs w:val="28"/>
        </w:rPr>
        <w:t xml:space="preserve"> de </w:t>
      </w:r>
      <w:r w:rsidR="005860F4" w:rsidRPr="00044151">
        <w:rPr>
          <w:sz w:val="28"/>
          <w:szCs w:val="28"/>
        </w:rPr>
        <w:t>20</w:t>
      </w:r>
      <w:r w:rsidR="00686A8F">
        <w:rPr>
          <w:sz w:val="28"/>
          <w:szCs w:val="28"/>
        </w:rPr>
        <w:t>20</w:t>
      </w:r>
      <w:r w:rsidR="005860F4" w:rsidRPr="00044151">
        <w:rPr>
          <w:sz w:val="28"/>
          <w:szCs w:val="28"/>
        </w:rPr>
        <w:t xml:space="preserve"> la Federación Nacional de Remo y C</w:t>
      </w:r>
      <w:r w:rsidRPr="00044151">
        <w:rPr>
          <w:sz w:val="28"/>
          <w:szCs w:val="28"/>
        </w:rPr>
        <w:t xml:space="preserve">anotaje de Guatemala no ha realizado proceso alguno relacionado </w:t>
      </w:r>
      <w:r w:rsidR="00C65A5F" w:rsidRPr="00044151">
        <w:rPr>
          <w:sz w:val="28"/>
          <w:szCs w:val="28"/>
        </w:rPr>
        <w:t>a lo que establece la ley.</w:t>
      </w:r>
    </w:p>
    <w:p w14:paraId="686BD661" w14:textId="77777777" w:rsidR="00F42F6A" w:rsidRPr="00F42F6A" w:rsidRDefault="00F42F6A" w:rsidP="00F42F6A">
      <w:pPr>
        <w:rPr>
          <w:sz w:val="24"/>
          <w:szCs w:val="24"/>
        </w:rPr>
      </w:pPr>
    </w:p>
    <w:p w14:paraId="0C0C29FF" w14:textId="77777777" w:rsidR="00F42F6A" w:rsidRPr="00F42F6A" w:rsidRDefault="00F42F6A" w:rsidP="00F42F6A">
      <w:pPr>
        <w:rPr>
          <w:sz w:val="24"/>
          <w:szCs w:val="24"/>
        </w:rPr>
      </w:pPr>
    </w:p>
    <w:p w14:paraId="49B3DE8C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D0316" w14:textId="77777777" w:rsidR="002B3D4F" w:rsidRDefault="002B3D4F" w:rsidP="00D73EF8">
      <w:pPr>
        <w:spacing w:after="0" w:line="240" w:lineRule="auto"/>
      </w:pPr>
      <w:r>
        <w:separator/>
      </w:r>
    </w:p>
  </w:endnote>
  <w:endnote w:type="continuationSeparator" w:id="0">
    <w:p w14:paraId="11F20EB0" w14:textId="77777777" w:rsidR="002B3D4F" w:rsidRDefault="002B3D4F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B9CD6" w14:textId="77777777"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522C29A6" wp14:editId="034697A8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4634AD0C" wp14:editId="6DDF74DC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14:paraId="46BC9E40" w14:textId="77777777"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14:paraId="4D0FD54A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73766221" w14:textId="77777777" w:rsidR="008F0275" w:rsidRDefault="008F0275">
    <w:pPr>
      <w:pStyle w:val="Piedepgina"/>
    </w:pPr>
  </w:p>
  <w:p w14:paraId="1F9F7B8F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3093020D" wp14:editId="12C2766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53E242" w14:textId="77777777"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30941" w14:textId="77777777" w:rsidR="002B3D4F" w:rsidRDefault="002B3D4F" w:rsidP="00D73EF8">
      <w:pPr>
        <w:spacing w:after="0" w:line="240" w:lineRule="auto"/>
      </w:pPr>
      <w:r>
        <w:separator/>
      </w:r>
    </w:p>
  </w:footnote>
  <w:footnote w:type="continuationSeparator" w:id="0">
    <w:p w14:paraId="7E588FC6" w14:textId="77777777" w:rsidR="002B3D4F" w:rsidRDefault="002B3D4F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20F4B" w14:textId="77777777"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1D6F05FD" wp14:editId="47458C82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38E"/>
    <w:rsid w:val="00044151"/>
    <w:rsid w:val="00103B50"/>
    <w:rsid w:val="00137C55"/>
    <w:rsid w:val="001A6D03"/>
    <w:rsid w:val="0022474D"/>
    <w:rsid w:val="002B3D4F"/>
    <w:rsid w:val="002B66F5"/>
    <w:rsid w:val="003930BE"/>
    <w:rsid w:val="003A2F2A"/>
    <w:rsid w:val="003A39DD"/>
    <w:rsid w:val="004012B0"/>
    <w:rsid w:val="00434169"/>
    <w:rsid w:val="00455866"/>
    <w:rsid w:val="004653A5"/>
    <w:rsid w:val="00553CF7"/>
    <w:rsid w:val="005860F4"/>
    <w:rsid w:val="00675DA1"/>
    <w:rsid w:val="00686A8F"/>
    <w:rsid w:val="006F22BE"/>
    <w:rsid w:val="007561A3"/>
    <w:rsid w:val="00764268"/>
    <w:rsid w:val="00871651"/>
    <w:rsid w:val="008D71A2"/>
    <w:rsid w:val="008E7F8F"/>
    <w:rsid w:val="008F0275"/>
    <w:rsid w:val="00A516FB"/>
    <w:rsid w:val="00A965DC"/>
    <w:rsid w:val="00B46C2D"/>
    <w:rsid w:val="00B55F7C"/>
    <w:rsid w:val="00B5738E"/>
    <w:rsid w:val="00B956E6"/>
    <w:rsid w:val="00BE559A"/>
    <w:rsid w:val="00BE5713"/>
    <w:rsid w:val="00C65A5F"/>
    <w:rsid w:val="00C924F2"/>
    <w:rsid w:val="00CC177E"/>
    <w:rsid w:val="00D73EF8"/>
    <w:rsid w:val="00E031C4"/>
    <w:rsid w:val="00E26EE2"/>
    <w:rsid w:val="00EB7845"/>
    <w:rsid w:val="00F048A0"/>
    <w:rsid w:val="00F27325"/>
    <w:rsid w:val="00F42F6A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EF2B8D"/>
  <w15:docId w15:val="{DC27BD11-2F1C-4C45-9E30-B97EA3B0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78482-9654-4759-B04C-2107E149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Luis Rossi</cp:lastModifiedBy>
  <cp:revision>9</cp:revision>
  <cp:lastPrinted>2019-10-10T17:52:00Z</cp:lastPrinted>
  <dcterms:created xsi:type="dcterms:W3CDTF">2019-11-19T18:40:00Z</dcterms:created>
  <dcterms:modified xsi:type="dcterms:W3CDTF">2020-04-06T22:26:00Z</dcterms:modified>
</cp:coreProperties>
</file>